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B1" w:rsidRPr="007722B1" w:rsidRDefault="007722B1" w:rsidP="007722B1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2"/>
          <w:szCs w:val="32"/>
          <w:lang w:eastAsia="ru-RU"/>
        </w:rPr>
      </w:pPr>
      <w:r w:rsidRPr="007722B1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2"/>
          <w:szCs w:val="32"/>
          <w:lang w:eastAsia="ru-RU"/>
        </w:rPr>
        <w:t>Инструкция по безопасному использованию пиротехники</w:t>
      </w:r>
    </w:p>
    <w:p w:rsidR="007722B1" w:rsidRPr="007722B1" w:rsidRDefault="007722B1" w:rsidP="007722B1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>
            <wp:extent cx="2292324" cy="2917875"/>
            <wp:effectExtent l="0" t="0" r="0" b="0"/>
            <wp:docPr id="1" name="Рисунок 1" descr="Инструкция по безопасному использованию пиротехники">
              <a:hlinkClick xmlns:a="http://schemas.openxmlformats.org/drawingml/2006/main" r:id="rId6" tooltip="&quot;Инструкция по безопасному использованию пиротехни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струкция по безопасному использованию пиротехники">
                      <a:hlinkClick r:id="rId6" tooltip="&quot;Инструкция по безопасному использованию пиротехни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574" cy="291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B1" w:rsidRPr="007722B1" w:rsidRDefault="007722B1" w:rsidP="007722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приближением новогодних праздников резко увеличивается спрос на пиротехническую продукцию. Чего только не увидишь в эти дни на торговых прилавках: ракеты, хлопушки, петарды, свечи, бенгальские огни.</w:t>
      </w:r>
    </w:p>
    <w:p w:rsidR="007722B1" w:rsidRPr="007722B1" w:rsidRDefault="007722B1" w:rsidP="007722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Салюты и фейерверки</w:t>
      </w: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прекрасное дополнение к любому торжеству, особенно к новому году. Все новогодние каникулы на небе вспыхивают красивые яркие огоньки праздника. И этот праздник должен быть, прежде всего, безопасным.</w:t>
      </w:r>
      <w:bookmarkStart w:id="0" w:name="_GoBack"/>
      <w:bookmarkEnd w:id="0"/>
    </w:p>
    <w:p w:rsidR="007722B1" w:rsidRPr="007722B1" w:rsidRDefault="007722B1" w:rsidP="007722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Чтобы не допустить печального исхода праздника, стоит знать основные правила безопасности при использовании пиротехники:</w:t>
      </w:r>
    </w:p>
    <w:p w:rsidR="007722B1" w:rsidRPr="007722B1" w:rsidRDefault="007722B1" w:rsidP="007722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Фейерверки и другие пиротехнические изделия только в специализированных магазинах, а не с рук или на рынках, где вам могут подсунуть контрафакт.</w:t>
      </w:r>
    </w:p>
    <w:p w:rsidR="007722B1" w:rsidRPr="007722B1" w:rsidRDefault="007722B1" w:rsidP="007722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деревьев;</w:t>
      </w:r>
    </w:p>
    <w:p w:rsidR="007722B1" w:rsidRPr="007722B1" w:rsidRDefault="007722B1" w:rsidP="007722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Поджигания около лица.</w:t>
      </w:r>
    </w:p>
    <w:p w:rsidR="007722B1" w:rsidRPr="007722B1" w:rsidRDefault="007722B1" w:rsidP="007722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Поджигать фитиль нужно на расстоянии вытянутой руки. Горит фитиль, 6-8 сек. Отлетевшую от фейерверка искру трудно потушить, поэтому если она попадет на кожу - ожог обеспечен. 1. Нельзя применять салюты или фейерверки при сильном ветре.</w:t>
      </w:r>
    </w:p>
    <w:p w:rsidR="007722B1" w:rsidRPr="007722B1" w:rsidRDefault="007722B1" w:rsidP="007722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разрешать детям баловаться с пиротехникой. Пиротехнические изделия - это не игрушка для детей!</w:t>
      </w:r>
    </w:p>
    <w:p w:rsidR="007722B1" w:rsidRPr="007722B1" w:rsidRDefault="007722B1" w:rsidP="007722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запускать фейерверк с рук (кроме хлопушек и бенгальских свечей).</w:t>
      </w:r>
    </w:p>
    <w:p w:rsidR="007722B1" w:rsidRPr="007722B1" w:rsidRDefault="007722B1" w:rsidP="007722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носить пиротехнические изделия в карманах.</w:t>
      </w:r>
    </w:p>
    <w:p w:rsidR="007722B1" w:rsidRPr="007722B1" w:rsidRDefault="007722B1" w:rsidP="007722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Инструкция по применению бенгальских свечей</w:t>
      </w:r>
    </w:p>
    <w:p w:rsidR="007722B1" w:rsidRPr="007722B1" w:rsidRDefault="007722B1" w:rsidP="007722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 </w:t>
      </w:r>
      <w:r w:rsidRPr="007722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пиротехнические изделия БЕЗОПАСНЫ</w:t>
      </w: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условии соблюдений правил обращения с ними и инструкций по применению.</w:t>
      </w:r>
    </w:p>
    <w:p w:rsidR="007722B1" w:rsidRPr="007722B1" w:rsidRDefault="007722B1" w:rsidP="007722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ознакомлением с инструкцией по использованию бенгальских свечей, внимательно изучите основные правила обращения с бытовыми пиротехническими изделиями.</w:t>
      </w:r>
    </w:p>
    <w:p w:rsidR="007722B1" w:rsidRPr="007722B1" w:rsidRDefault="007722B1" w:rsidP="007722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обращения с бытовыми пиротехническими изделиями</w:t>
      </w:r>
    </w:p>
    <w:p w:rsidR="007722B1" w:rsidRPr="007722B1" w:rsidRDefault="007722B1" w:rsidP="007722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 пиротехнические изделия в недоступном для детей месте.</w:t>
      </w:r>
    </w:p>
    <w:p w:rsidR="007722B1" w:rsidRPr="007722B1" w:rsidRDefault="007722B1" w:rsidP="007722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</w:t>
      </w:r>
    </w:p>
    <w:p w:rsidR="007722B1" w:rsidRPr="007722B1" w:rsidRDefault="007722B1" w:rsidP="007722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использовать пиротехнические изделия лицам, моложе 18 лет без присутствия взрослых.</w:t>
      </w:r>
    </w:p>
    <w:p w:rsidR="007722B1" w:rsidRPr="007722B1" w:rsidRDefault="007722B1" w:rsidP="007722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использовать пиротехнические изделия в нетрезвом состоянии.</w:t>
      </w:r>
    </w:p>
    <w:p w:rsidR="007722B1" w:rsidRPr="007722B1" w:rsidRDefault="007722B1" w:rsidP="007722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курить рядом с пиротехническим изделием.</w:t>
      </w:r>
    </w:p>
    <w:p w:rsidR="007722B1" w:rsidRPr="007722B1" w:rsidRDefault="007722B1" w:rsidP="007722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Запрещено разбирать, </w:t>
      </w:r>
      <w:proofErr w:type="spellStart"/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дооснащать</w:t>
      </w:r>
      <w:proofErr w:type="spellEnd"/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каким-либо другим образом изменять конструкцию пиротехнического изделия до и после его использования.</w:t>
      </w:r>
    </w:p>
    <w:p w:rsidR="007722B1" w:rsidRPr="007722B1" w:rsidRDefault="007722B1" w:rsidP="007722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механически воздействовать на пиротехническое изделие.</w:t>
      </w:r>
    </w:p>
    <w:p w:rsidR="007722B1" w:rsidRPr="007722B1" w:rsidRDefault="007722B1" w:rsidP="007722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бросать, ударять пиротехническое изделие.</w:t>
      </w:r>
    </w:p>
    <w:p w:rsidR="007722B1" w:rsidRPr="007722B1" w:rsidRDefault="007722B1" w:rsidP="007722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бросать пиротехнические изделия в огонь.</w:t>
      </w:r>
    </w:p>
    <w:p w:rsidR="007722B1" w:rsidRPr="007722B1" w:rsidRDefault="007722B1" w:rsidP="007722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применять пиротехнические изделия в помещении (исключение: бенгальские огни, тортовые свечи, хлопушки).</w:t>
      </w:r>
    </w:p>
    <w:p w:rsidR="007722B1" w:rsidRPr="007722B1" w:rsidRDefault="007722B1" w:rsidP="007722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держать работающее пиротехническое изделие в руках (кроме бенгальских огней, тортовых свечей, хлопушек).</w:t>
      </w:r>
    </w:p>
    <w:p w:rsidR="007722B1" w:rsidRPr="007722B1" w:rsidRDefault="007722B1" w:rsidP="007722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7722B1" w:rsidRPr="007722B1" w:rsidRDefault="007722B1" w:rsidP="007722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находиться по отношению к работающему пиротехническому изделию на меньшем расстоянии, чем безопасное расстояние.</w:t>
      </w:r>
    </w:p>
    <w:p w:rsidR="007722B1" w:rsidRPr="007722B1" w:rsidRDefault="007722B1" w:rsidP="007722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наклоняться над пиротехническим изделием во время поджога фитиля, а так же во время работы пиротехнического изделия.</w:t>
      </w:r>
    </w:p>
    <w:p w:rsidR="007722B1" w:rsidRPr="007722B1" w:rsidRDefault="007722B1" w:rsidP="007722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в случае затухания фитиля поджигать его ещё раз.</w:t>
      </w:r>
    </w:p>
    <w:p w:rsidR="007722B1" w:rsidRPr="007722B1" w:rsidRDefault="007722B1" w:rsidP="007722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подходить и наклоняться над отработавшим пиротехническим изделием в течение минимум 5 минут после окончания его работы.</w:t>
      </w:r>
    </w:p>
    <w:p w:rsidR="007722B1" w:rsidRPr="007722B1" w:rsidRDefault="007722B1" w:rsidP="007722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Инструкция по использованию бенгальской свечи:</w:t>
      </w:r>
    </w:p>
    <w:p w:rsidR="007722B1" w:rsidRPr="007722B1" w:rsidRDefault="007722B1" w:rsidP="007722B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Удерживайте бенгальскую свечу за свободную от пиротехнического состава поверхность на вытянутой руке под углом 45 градусов или зафиксируйте её в земле или плотном снегу, придав свече вертикальное направление.</w:t>
      </w:r>
    </w:p>
    <w:p w:rsidR="007722B1" w:rsidRPr="007722B1" w:rsidRDefault="007722B1" w:rsidP="007722B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Подожгите верхний кончик бенгальской свечи, не наклоняясь над изделием.</w:t>
      </w:r>
    </w:p>
    <w:p w:rsidR="007722B1" w:rsidRPr="007722B1" w:rsidRDefault="007722B1" w:rsidP="007722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Запрещено направлять бенгальскую свечу на людей и предметы.</w:t>
      </w:r>
    </w:p>
    <w:p w:rsidR="007722B1" w:rsidRPr="007722B1" w:rsidRDefault="007722B1" w:rsidP="007722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пиротехнических изделий руководствуйтесь рекомендациями, изложенными выше, а так же чётко следуйте </w:t>
      </w:r>
      <w:proofErr w:type="gramStart"/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инструкции, нанесённой на упаковке изделия и тогда новогодние праздники принесут</w:t>
      </w:r>
      <w:proofErr w:type="gramEnd"/>
      <w:r w:rsidRPr="0077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только радость!</w:t>
      </w:r>
    </w:p>
    <w:p w:rsidR="008E3180" w:rsidRPr="007722B1" w:rsidRDefault="007722B1" w:rsidP="00772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3180" w:rsidRPr="0077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3594"/>
    <w:multiLevelType w:val="multilevel"/>
    <w:tmpl w:val="7390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C2388"/>
    <w:multiLevelType w:val="multilevel"/>
    <w:tmpl w:val="C4FC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B59BA"/>
    <w:multiLevelType w:val="multilevel"/>
    <w:tmpl w:val="04EC2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90"/>
    <w:rsid w:val="0007543A"/>
    <w:rsid w:val="007722B1"/>
    <w:rsid w:val="00AE6704"/>
    <w:rsid w:val="00E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2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2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794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0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.mchs.ru/upload/site61/jG7DVTTCEO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und-ulagan</dc:creator>
  <cp:keywords/>
  <dc:description/>
  <cp:lastModifiedBy>und-ulagan</cp:lastModifiedBy>
  <cp:revision>3</cp:revision>
  <dcterms:created xsi:type="dcterms:W3CDTF">2022-01-11T03:04:00Z</dcterms:created>
  <dcterms:modified xsi:type="dcterms:W3CDTF">2022-01-11T03:06:00Z</dcterms:modified>
</cp:coreProperties>
</file>